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B2" w:rsidRDefault="00995AB2">
      <w:pPr>
        <w:pStyle w:val="ConsPlusNormal"/>
        <w:jc w:val="both"/>
      </w:pPr>
    </w:p>
    <w:p w:rsidR="00995AB2" w:rsidRPr="00995AB2" w:rsidRDefault="00995AB2" w:rsidP="00995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AB2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995AB2" w:rsidRPr="00995AB2" w:rsidRDefault="00995AB2" w:rsidP="00995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AB2" w:rsidRPr="00995AB2" w:rsidRDefault="00995AB2" w:rsidP="00995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AB2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95AB2" w:rsidRPr="00995AB2" w:rsidRDefault="00995AB2" w:rsidP="00995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AB2">
        <w:rPr>
          <w:rFonts w:ascii="Times New Roman" w:hAnsi="Times New Roman" w:cs="Times New Roman"/>
          <w:sz w:val="24"/>
          <w:szCs w:val="24"/>
        </w:rPr>
        <w:t>от 8 июля 2015 г. N 1316-р</w:t>
      </w:r>
    </w:p>
    <w:p w:rsidR="00995AB2" w:rsidRPr="00995AB2" w:rsidRDefault="00995AB2" w:rsidP="00995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5AB2" w:rsidRPr="00995AB2" w:rsidRDefault="00995AB2" w:rsidP="00995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AB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995AB2">
          <w:rPr>
            <w:rFonts w:ascii="Times New Roman" w:hAnsi="Times New Roman" w:cs="Times New Roman"/>
            <w:color w:val="0000FF"/>
            <w:sz w:val="24"/>
            <w:szCs w:val="24"/>
          </w:rPr>
          <w:t>статьей 4.1</w:t>
        </w:r>
      </w:hyperlink>
      <w:r w:rsidRPr="00995AB2">
        <w:rPr>
          <w:rFonts w:ascii="Times New Roman" w:hAnsi="Times New Roman" w:cs="Times New Roman"/>
          <w:sz w:val="24"/>
          <w:szCs w:val="24"/>
        </w:rPr>
        <w:t xml:space="preserve"> Федерального закона "Об охране окружающей среды" утвердить прилагаемый </w:t>
      </w:r>
      <w:hyperlink w:anchor="P21" w:history="1">
        <w:r w:rsidRPr="00995AB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995AB2">
        <w:rPr>
          <w:rFonts w:ascii="Times New Roman" w:hAnsi="Times New Roman" w:cs="Times New Roman"/>
          <w:sz w:val="24"/>
          <w:szCs w:val="24"/>
        </w:rPr>
        <w:t xml:space="preserve"> загрязняющих веществ, в отношении которых применяются меры государственного регулирования в области охраны окружающей среды.</w:t>
      </w:r>
    </w:p>
    <w:p w:rsidR="00995AB2" w:rsidRPr="00995AB2" w:rsidRDefault="00995AB2" w:rsidP="00995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5AB2" w:rsidRPr="00995AB2" w:rsidRDefault="00995AB2" w:rsidP="00995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5AB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95AB2" w:rsidRPr="00995AB2" w:rsidRDefault="00995AB2" w:rsidP="00995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5AB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95AB2" w:rsidRPr="00995AB2" w:rsidRDefault="00995AB2" w:rsidP="00995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5AB2">
        <w:rPr>
          <w:rFonts w:ascii="Times New Roman" w:hAnsi="Times New Roman" w:cs="Times New Roman"/>
          <w:sz w:val="24"/>
          <w:szCs w:val="24"/>
        </w:rPr>
        <w:t>Д.МЕДВЕДЕВ</w:t>
      </w:r>
    </w:p>
    <w:p w:rsidR="00995AB2" w:rsidRPr="00995AB2" w:rsidRDefault="00995AB2" w:rsidP="00995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5AB2" w:rsidRPr="00995AB2" w:rsidRDefault="00995AB2" w:rsidP="00995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5AB2">
        <w:rPr>
          <w:rFonts w:ascii="Times New Roman" w:hAnsi="Times New Roman" w:cs="Times New Roman"/>
          <w:sz w:val="24"/>
          <w:szCs w:val="24"/>
        </w:rPr>
        <w:t>Утвержден</w:t>
      </w:r>
    </w:p>
    <w:p w:rsidR="00995AB2" w:rsidRPr="00995AB2" w:rsidRDefault="00995AB2" w:rsidP="00995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5AB2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995AB2" w:rsidRPr="00995AB2" w:rsidRDefault="00995AB2" w:rsidP="00995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5AB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95AB2" w:rsidRPr="00995AB2" w:rsidRDefault="00995AB2" w:rsidP="00995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5AB2">
        <w:rPr>
          <w:rFonts w:ascii="Times New Roman" w:hAnsi="Times New Roman" w:cs="Times New Roman"/>
          <w:sz w:val="24"/>
          <w:szCs w:val="24"/>
        </w:rPr>
        <w:t>от 8 июля 2015 г. N 1316-р</w:t>
      </w:r>
    </w:p>
    <w:p w:rsidR="00995AB2" w:rsidRPr="00995AB2" w:rsidRDefault="00995AB2" w:rsidP="00995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5AB2" w:rsidRPr="00995AB2" w:rsidRDefault="00995AB2" w:rsidP="00995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995AB2">
        <w:rPr>
          <w:rFonts w:ascii="Times New Roman" w:hAnsi="Times New Roman" w:cs="Times New Roman"/>
          <w:sz w:val="24"/>
          <w:szCs w:val="24"/>
        </w:rPr>
        <w:t>ПЕРЕЧЕНЬ</w:t>
      </w:r>
    </w:p>
    <w:p w:rsidR="00995AB2" w:rsidRPr="00995AB2" w:rsidRDefault="00995AB2" w:rsidP="00995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AB2">
        <w:rPr>
          <w:rFonts w:ascii="Times New Roman" w:hAnsi="Times New Roman" w:cs="Times New Roman"/>
          <w:sz w:val="24"/>
          <w:szCs w:val="24"/>
        </w:rPr>
        <w:t>ЗАГРЯЗНЯЮЩИХ ВЕЩЕСТВ, В ОТНОШЕНИИ КОТОРЫХ ПРИМЕНЯЮТСЯ МЕРЫ</w:t>
      </w:r>
    </w:p>
    <w:p w:rsidR="00995AB2" w:rsidRPr="00995AB2" w:rsidRDefault="00995AB2" w:rsidP="00995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AB2">
        <w:rPr>
          <w:rFonts w:ascii="Times New Roman" w:hAnsi="Times New Roman" w:cs="Times New Roman"/>
          <w:sz w:val="24"/>
          <w:szCs w:val="24"/>
        </w:rPr>
        <w:t>ГОСУДАРСТВЕННОГО РЕГУЛИРОВАНИЯ В ОБЛАСТИ ОХРАНЫ</w:t>
      </w:r>
    </w:p>
    <w:p w:rsidR="00995AB2" w:rsidRPr="00995AB2" w:rsidRDefault="00995AB2" w:rsidP="00995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AB2">
        <w:rPr>
          <w:rFonts w:ascii="Times New Roman" w:hAnsi="Times New Roman" w:cs="Times New Roman"/>
          <w:sz w:val="24"/>
          <w:szCs w:val="24"/>
        </w:rPr>
        <w:t>ОКРУЖАЮЩЕЙ СРЕДЫ</w:t>
      </w:r>
    </w:p>
    <w:p w:rsidR="00995AB2" w:rsidRPr="00995AB2" w:rsidRDefault="00995AB2" w:rsidP="00995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787"/>
      </w:tblGrid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I. Для атмосферного воздуха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Азота диоксид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Азота оксид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Аммиачная селитра (аммоний нитрат)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Барий и его соли (в пересчете на барий)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Бензапирен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Борная кислота (ортоборная кислота)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Ванадия пяти оксид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Взвешенные частицы PM10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Взвешенные частицы PM2,5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Водород бромистый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Водород мышьяковистый (арсин)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Водород фосфористый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фосфин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Водород цианистый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Гексафторид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серы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Диалюминий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(в пересчете на алюминий)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Диоксины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полихлорированные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дибензо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-п-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диоксины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дибензофураны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в пересчете на 2,3,7,8-тетрахлордибензо-1,4-диоксин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Диэтилртуть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(в пересчете на ртуть)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трихлорид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(в пересчете на железо)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Зола твердого топлива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Зола ТЭС мазутная (в пересчете на ванадий)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Кадмий и его соединения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Карбонат натрия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динатрий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карбонат)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Кислота терефталевая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Кобальт и его соединения (кобальта оксид, соли кобальта в пересчете на кобальт)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Никель, оксид никеля (в пересчете на никель)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Никель растворимые соли (в пересчете на никель)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Магний оксид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Марганец и его соединения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Медь, оксид меди, сульфат меди, хлорид меди (в пересчете на медь)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Метилмеркаптан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этилмеркаптан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Мышьяк и его соединения, кроме водорода мышьяковистого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Озон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Пыль неорганическая с содержанием кремния менее 20, 20 - 70, а также более 70 процентов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Ртуть и ее соединения, кроме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диэтилртути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Свинец и его соединения, кроме тетраэтилсвинца, в пересчете на свинец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Сероводород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Сероуглерод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Серы диоксид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Теллура диоксид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Тетраэтилсвинец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Углерода оксид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Фосген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Фосфорный ангидрид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дифосфор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пентаоксид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Фториды газообразные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гидрофторид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, кремний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тетрафторид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(в пересчете на фтор)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Фториды твердые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Фтористый водород, растворимые фториды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Хлористый водород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Хлоропрен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Хром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6+)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Летучие органические соединения (ЛОС) (кроме метана)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Углеводороды предельные C1-C-5 (исключая метан)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Углеводороды предельные C6-C10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Углеводороды предельные C12-C-19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Циклогексан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Амилены (смесь изомеров)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Бутилен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1,3-бутадиен (дивинил)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Гептен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Пропилен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Этилен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Альфа-метилстирол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Диметилбензол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(ксилол) (смесь мет</w:t>
            </w:r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- и параизомеров)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Изопропилбензол (кумол)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Метилбензол (толуол)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Растворитель мебельный (AMP-3) (контроль по толуолу)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1,3,5-Триметилбензол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мезитилен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Этилбензол (стирол)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Ароматические полициклические углеводороды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Нафталин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Галогенопроизводные углеводороды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Бромбензол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1-Бромгептан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гептил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бромистый)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1-Бромдекан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децил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бромистый)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1-Бром-3-метилбутан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изоамил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бромистый)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1-Бром-2-метилпропан (изобутил бромистый)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1-Бромпентан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амил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бромистый)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1-Бромпропан (пропил бромистый)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2-Бромпропан (изопропил бромистый)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Дихлорэтан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Дихлорфторметан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(фреон 21)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Дифторхлорметан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(фреон 22)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1,2-Дихлорпропан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Метилен хлористый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Тетрахлорметан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Тетрахлорэтилен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перхлорэтилен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Тетрафторэтилен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Трихлорметан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(хлороформ)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Трихлорэтилен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Трибромметан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бромоформ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Углерод четыреххлористый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Хлорбензол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Хлорэтан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(этил хлористый)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Эпихлоргидрин</w:t>
            </w:r>
            <w:proofErr w:type="spellEnd"/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Спирты и фенолы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Гидроксиметилбензол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(крезол, смесь изомеров: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, мета-, пара-)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Спирт амиловый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Спирт бутиловый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Спирт изобутиловый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Спирт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изооктиловый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Спирт изопропиловый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Спирт метиловый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Спирт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пропиловый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Циклогексанол</w:t>
            </w:r>
            <w:proofErr w:type="spellEnd"/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Простые эфиры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Диметиловый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эфир терефталевой кислоты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Динил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(смесь 25 процентов дифенила и 75 процентов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дифенилоксида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Диэтиловый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эфир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Метилаль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диметоксиметан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Моноизобутиловый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эфир этиленгликоля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бутилцеллозольв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Сложные эфиры (кроме эфиров фосфорной кислоты)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Бутилакрилат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(бутиловый эфир акриловой кислоты)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Винилацетат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Метилакрилат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(метилпроп-2еноат)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Метилацетат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Этилацетат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Акролеин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Альдегид масляный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Ацетальдегид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Кетоны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Ацетофенон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метилфенилкетон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Метилэтилкетон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древесноспиртовой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марки</w:t>
            </w:r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ацетоноэфирный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(контроль по ацетону)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древесноспиртовой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марки</w:t>
            </w:r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эфирноацетоновый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(контроль по ацетону)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Циклогексанон</w:t>
            </w:r>
            <w:proofErr w:type="spellEnd"/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Ангидрид малеиновый (пары, аэрозоль)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Ангидрид уксусный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Ангидрид фталевый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Диметилформамид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Эпсилон-капролактам (гексагидро-2H-азепин-2-он)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Кислота акриловая (проп-2-еновая кислота)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Кислота валериановая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Кислота капроновая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Кислота масляная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Кислота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пропионовая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Кислота уксусная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Кислота терефталевая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Кислота муравьиная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Органические окиси и перекиси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Гидроперекись изопропилбензола (гидроперекись кумола)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Пропилена окись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Этилена окись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Серосодержащие соединения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Диметилсульфид</w:t>
            </w:r>
            <w:proofErr w:type="spellEnd"/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Анилин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Диметиламин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Триэтиламин</w:t>
            </w:r>
            <w:proofErr w:type="spellEnd"/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Нитросоединения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Нитробензол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Прочие азотосодержащие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Акрилонитрил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N, N1-Диметилацетамид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Толуилендиизоцианат</w:t>
            </w:r>
            <w:proofErr w:type="spellEnd"/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Технические смеси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Бензин (нефтяной, малосернистый в пересчете на углерод)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Бензин сланцевый (в пересчете на углерод)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Керосин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Минеральное масло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Скипидар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Сольвент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  <w:proofErr w:type="spellEnd"/>
            <w:proofErr w:type="gram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Уайт-спирит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Радиоактивные изотопы в элементной форме и в виде соединений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Америций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- 241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Аргон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- 41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Барий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- 140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Водород (H) - 3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Галлий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- 67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Европий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- 152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Европий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- 154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Европий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- 155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- 55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- 59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Золото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- 198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Индий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- 111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Иридий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- 192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Йод (I) - 123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Йод (I) - 129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Йод (I) - 131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Йод (I) - 132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Йод (I) - 133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Йод (I) - 135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Калий (K) - 42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Кальций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- 45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Кальций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- 47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Кобальт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- 57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Кобальт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- 58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Кобальт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- 60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Криптон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- 85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Криптон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- 85m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Криптон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- 87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Криптон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- 88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Криптон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- 89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Ксенон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- 127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Ксенон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- 133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Ксенон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- 133m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Ксенон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- 135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Ксенон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- 135m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Ксенон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- 137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Ксенон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- 138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Кюрий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- 242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Кюрий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- 243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Кюрий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- 244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Лантан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- 140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Марганец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- 54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Молибден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- 99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Натрий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Натрий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Нептуний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- 237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Никель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- 63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Ниобий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- 95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- 238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- 239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- 240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- 241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Полоний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- 210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Празеодим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- 144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Прометий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- 147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Радий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- 226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Радон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- 222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Ртуть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- 197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Рутений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- 103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Рутений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- 106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Свинец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- 210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Селен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- 75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Сера (S) - 35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Серебро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- 110m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Стронций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- 89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Стронций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- 90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Сурьма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- 122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Сурьма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- 124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Сурьма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- 125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Таллий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- 201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Теллур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- 123m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Технеций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- 99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Технеций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- 99m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Торий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- 230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Торий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- 231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Торий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- 232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Торий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- 234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Углерод (C) - 14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Уран (U) - 232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Уран (U) - 233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Уран (U) - 234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Уран (U) - 235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Уран (U) - 236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Уран (U) - 238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Фосфор (P) - 32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Хлор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- 36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Хром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- 51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Цезий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- 134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Цезий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- 137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Церий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- 141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Церий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- 144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Цинк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- 65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Цирконий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- 95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Эрбий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- 169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II. Для водных объектов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Акрилонитрил (нитрил акриловой кислоты)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Алкилбензилпиридиний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хлорид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Аммоний-ион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Анилин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аминобензол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фениламин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АОХ (абсорбируемые галогенорганические соединения)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Ацетат натрия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Ацетальдегид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Ацетон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диметилкетон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пропанон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Ацетонитрил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Барий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Берилий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Бензапирен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Бензол и его гомологи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Борная кислота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Бромдихлорметан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Бромид анион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Бутанол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Бутилметакрилат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Ванадий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Винил ацетат</w:t>
            </w:r>
            <w:proofErr w:type="gram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Винил хлорид</w:t>
            </w:r>
            <w:proofErr w:type="gram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Висмут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Вольфрам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Гидразингидрат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Глицерин (пропан-1,2,3-триол)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Дибромхлорметан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1,2-Дихлорэтан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1,4-Дигидроксибензол (гидрохинон)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2,6-Диметиланилин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Диметиламин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(N-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метилметанамин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Диметилмеркаптан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диметилсульфид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2,4-Динитрофенол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Диметилформамид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o-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Диметилфталат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(диметилбензол-1,2-дикарбонат)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1,2-Дихлорпропан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Цис-1,3-дихлорпропен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Транс-1,3 -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дихлорпропен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2,4-Дихлорфенол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гидроксидихлорбензол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Додецилбензол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Дихлорметан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(хлористый метилен)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Капролактам (гексагидро-2H-азепин-2-он)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Карбамид (мочевина)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Кремний (силикаты)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о-Крезол</w:t>
            </w:r>
            <w:proofErr w:type="gram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(2-метилфенол)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п-Крезол (4-метилфенол)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Ксилол (</w:t>
            </w:r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о-ксилол</w:t>
            </w:r>
            <w:proofErr w:type="gram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, м-ксилол, п-ксилол)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Лигнинсульфоновые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Лигносульфонаты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Литий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Метанол (метиловый спирт)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Метилакрилат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(метилпроп-2-еноат, метиловый эфир акриловой кислоты)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Метантиол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метилмеркаптан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Метилацетат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Метол (1-гидрокси-4-(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метиламино</w:t>
            </w:r>
            <w:proofErr w:type="spellEnd"/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ензол)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Моноэтаноламин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Мышьяк и его соединения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Нафталин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Нефтепродукты (нефть)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Нитрат-анион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Нитрит-анион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Нитробензол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Олово и его соединения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1,1,2,2,3-пентахлорпропан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Пентахлорфенол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Пиридин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Полиакриламид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Пропанол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Роданид-ион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Рубидий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Ртуть и ее соединения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Сероуглерод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АСПАВ (анионные синтетические поверхностно-активные вещества)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КСПАВ (катионные синтетические поверхностно-активные вещества)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НСПАВ (неионогенные синтетические поверхностно-активные вещества)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Скипидар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Стирол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этенилбензол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, винилбензол)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Сульфат-анион (сульфаты)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Сульфиды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Сульфит-анион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Сурьма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Таллий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Теллур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1,1,1,2-тетрахлорэтан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Тетрахлорэтилен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перхлорэтилен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Тетрахлорметан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(четыреххлористый углерод)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Тетраэтилсвинец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Тиокарбамид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тиомочевина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Тиосульфаты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Толуол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Трилон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-Б (этилендиаминтетрауксусной кислоты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динатриевая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соль)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Триэтиламин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Трихлорбензол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(сумма изомеров)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1,2,3-трихлорпропан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2,4,6-Трихлорфенол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Трихлорэтилен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Уксусная кислота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Фенол,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гидроксибензол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Формальдегид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метаналь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, муравьиный альдегид)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Фосфаты (по фосфору)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Фторид-анион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Фурфурол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Хлор свободный, растворенный и хлорорганические соединения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Хлорат-анион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Хлорбензол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Хлороформ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трихлорметан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Хлорфенолы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Хлорид-анион (хлориды)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Хром трехвалентный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Хром шестивалентный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Цезий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Цианид-анион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Циклогексанол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Цирконий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Этилацетат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Этилбензол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Этиленгликоль (гликоль, этандиол-1,2)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Стойкие органические загрязнители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Альдрин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(1,2,3,4,10,10-гексахлор-1,4,4а, 5,8,8а-гексагидро-1,4-эндоэкзо-5,8-диметанонафталин)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Атразин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(6-хлоро-N-этил-N'-(1-метилэтил)-1,3,5-триазины-2,4-диамин)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Гексахлорбензол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(альф</w:t>
            </w:r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, бета-,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гаммаизомеры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2,4-Д (2,4-дихлорфеноксиуксусная кислота и производные)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Дильдрин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(1,2,3,4,10,10-гексахлор-экзо-6,7-эпокси-1,4,4а,5,6,7,8,8а-октагидро-1,4-эндо, экзо-5,8-диметанонафталин)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Диоксины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Каптан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(3а, 4, 7, 7а-тетрагидро-2-[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трихлорметил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тио] -1</w:t>
            </w:r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изоиндол-1, 3 (2н)-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дион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Карбофос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диэтил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диметоксифосфинотионил</w:t>
            </w:r>
            <w:proofErr w:type="spellEnd"/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иобутандионат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4,4'-ДДТ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'- ДДТ, 4,4'-дихлордифенилтрихлорметилэтан)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4,4'-ДДД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'-ДДД, 4,4'-дихлордифенилдихлорэтан)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Прометрин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(2,4-Би</w:t>
            </w:r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изопропиламино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)-6-метилтио-симм-триазин)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Симазин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(6-хлор-N, N'-диэтил-1,3,5-триазины-2,4-диамин)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Полихлорированные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бифенилы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(ПХБ 28, ПХБ 52, ПХБ 74, ПХБ 99, ПХБ 101, ПХБ 105, ПХБ 110, ПХБ 153, ПХБ 170)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Трифлуралин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(2,6-динитро-N, N-дипронил-4-(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трифторметил</w:t>
            </w:r>
            <w:proofErr w:type="spellEnd"/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нилин)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ТХАН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трихлорацетат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натрия, ТЦА)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Фозалон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(O,O-диэтил-(S-2,3-дигидро-6-хлор-2-оксобензоксазол-3-илметил</w:t>
            </w:r>
            <w:proofErr w:type="gram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дитиофосфат)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Микроорганизмы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Возбудители инфекционных заболеваний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Жизнеспособные цисты патогенных кишечных простейших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Жизнеспособные яйца гельминтов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Коли-фаги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Иные загрязняющие вещества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БПК 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БПК полн.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Радиоактивные изотопы в элементной форме и в виде соединений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Америций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- 241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Барий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- 140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Водород (H) - 3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Галлий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- 67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Европий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- 152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Европий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- 154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Европий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- 155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- 55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- 59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Золото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- 198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Индий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- 111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Иридий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- 192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Йод (I) - 123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Йод (I) - 129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Йод (I) - 131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Йод (I) - 132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Йод (I) - 133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Йод (I) - 135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Калий (K) - 42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Кальций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- 45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Кальций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- 47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Кобальт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- 57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Кобальт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- 58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Кобальт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- 60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Кюрий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- 242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Кюрий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- 243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Кюрий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- 244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Лантан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- 140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Марганец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- 54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Молибден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- 99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Натрий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Натрий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Нептуний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- 237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Никель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- 63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Ниобий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- 95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- 238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- 239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- 240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- 241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Полоний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- 210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Празеодим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- 144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Прометий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- 147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Радий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- 226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Радон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- 222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Ртуть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- 197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Рутений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- 103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Рутений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- 106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Свинец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- 210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Селен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- 75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Сера (S) - 35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Серебро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- 110m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Стронций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- 89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Стронций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- 90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Сурьма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- 122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Сурьма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- 124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Сурьма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- 125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Таллий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- 201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Теллур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- 123m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Технеций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- 99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Технеций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- 99m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Торий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- 230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Торий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- 231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Торий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- 232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Торий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- 234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Углерод (C) - 14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Уран (U) - 232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Уран (U) - 233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Уран (U) - 234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Уран (U) - 235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Уран (U) - 236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Уран (U) - 238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Фосфор (P) - 32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Хлор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- 36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Хром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- 51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Цезий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- 134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Цезий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- 137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Церий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- 141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Церий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- 144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Цинк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- 65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Цирконий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- 95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Эрбий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- 169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III. Для почв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Бензапирен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Ванадий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Гексахлорбензол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(ГХБ)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Глифосат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Дикамба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Диметитбензолы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(1,2-диметилбензол, 1,3-диметилбензол, 1,4-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диметилбензол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1,1-ди-(4-хлорфенил) - 2,2,2-трихлорэтан (ДДТ) и метаболиты ДДЭ, ДДД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2,2'-Дихлордиэтилсульфид (иприт)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2,4-Д и производные (2,4-дихлорфеноксиуксусная кислота и ее производные)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Малатион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карбофос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Метаналь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Метилбензол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(1-метилэтенил) бензол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(1-метилэтил) бензол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МСРА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Нитраты (по NO3)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Нитриты (по NO2)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О-(1,2,2-триметилпропил)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метилфторфосфонат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(зоман)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изопропилметилфторфосфонат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(зарин)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О-Изобутил-бета-п-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диэтиламиноэтантиоловый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эфир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метилфосфоновой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Перхлорат аммония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Паратион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-метил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метафос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Прометрин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ПХБ N 28 (2,4,4'-трихлоробифенил)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ПХБ N 52 (2,2',5,5'-тетрахлоробифенил)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ПХБ N 101 (2,2',4,5,5'-пентахлоробифенил)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ПХБ N 118 (2,3,4,4,5-пентахлорбифенил)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ПХБ N 138 (2,2I,3,4,4I,5-гексахлоробифенил)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ПХБ N 153 (2,2,4,4',5&gt;5'-гексахлоробифенил)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ПХБ N 180 (2,2',3,4,4',5,5'-гептахлоробифенил)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ПХК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токсафен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Ртуть неорганическая и ртуть органическая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Серная кислота (по S)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Сероводород (по S)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полиароматических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углеводородов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Сурьма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Фосфаты (по P2O5)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Фуран-2-карбальдегид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2-Хлорвинилдихлорарсин (люизит)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Хлорид калия (по K2O)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Хлорбензолы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Хлорфенолы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Хром трехвалентный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Хром шестивалентный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Этилбензол</w:t>
            </w:r>
          </w:p>
        </w:tc>
      </w:tr>
      <w:tr w:rsidR="00995AB2" w:rsidRPr="00995AB2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Радиоактивные изотопы в элементной форме и в виде соединений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- 239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- 240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Стронций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- 90</w:t>
            </w:r>
          </w:p>
        </w:tc>
      </w:tr>
      <w:tr w:rsidR="00995AB2" w:rsidRPr="00995A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95AB2" w:rsidRPr="00995AB2" w:rsidRDefault="00995AB2" w:rsidP="0099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Цезий (</w:t>
            </w:r>
            <w:proofErr w:type="spellStart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Pr="00995AB2">
              <w:rPr>
                <w:rFonts w:ascii="Times New Roman" w:hAnsi="Times New Roman" w:cs="Times New Roman"/>
                <w:sz w:val="24"/>
                <w:szCs w:val="24"/>
              </w:rPr>
              <w:t>) - 137</w:t>
            </w:r>
          </w:p>
        </w:tc>
      </w:tr>
    </w:tbl>
    <w:p w:rsidR="00D61D2B" w:rsidRPr="00995AB2" w:rsidRDefault="00D61D2B" w:rsidP="00995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61D2B" w:rsidRPr="00995AB2" w:rsidSect="001975C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B2" w:rsidRDefault="00995AB2" w:rsidP="00995AB2">
      <w:pPr>
        <w:spacing w:after="0" w:line="240" w:lineRule="auto"/>
      </w:pPr>
      <w:r>
        <w:separator/>
      </w:r>
    </w:p>
  </w:endnote>
  <w:endnote w:type="continuationSeparator" w:id="0">
    <w:p w:rsidR="00995AB2" w:rsidRDefault="00995AB2" w:rsidP="0099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23341"/>
      <w:docPartObj>
        <w:docPartGallery w:val="Page Numbers (Bottom of Page)"/>
        <w:docPartUnique/>
      </w:docPartObj>
    </w:sdtPr>
    <w:sdtContent>
      <w:p w:rsidR="00995AB2" w:rsidRDefault="00995A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5AB2" w:rsidRDefault="00995A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B2" w:rsidRDefault="00995AB2" w:rsidP="00995AB2">
      <w:pPr>
        <w:spacing w:after="0" w:line="240" w:lineRule="auto"/>
      </w:pPr>
      <w:r>
        <w:separator/>
      </w:r>
    </w:p>
  </w:footnote>
  <w:footnote w:type="continuationSeparator" w:id="0">
    <w:p w:rsidR="00995AB2" w:rsidRDefault="00995AB2" w:rsidP="00995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B2"/>
    <w:rsid w:val="000073DB"/>
    <w:rsid w:val="00010160"/>
    <w:rsid w:val="0001434B"/>
    <w:rsid w:val="00080356"/>
    <w:rsid w:val="000E28EE"/>
    <w:rsid w:val="00113CE7"/>
    <w:rsid w:val="00160E9B"/>
    <w:rsid w:val="00174464"/>
    <w:rsid w:val="001D6125"/>
    <w:rsid w:val="00236094"/>
    <w:rsid w:val="00244288"/>
    <w:rsid w:val="00246B2E"/>
    <w:rsid w:val="00264E13"/>
    <w:rsid w:val="002863AF"/>
    <w:rsid w:val="002D4886"/>
    <w:rsid w:val="002D6AEA"/>
    <w:rsid w:val="002E51E4"/>
    <w:rsid w:val="0039178F"/>
    <w:rsid w:val="003C5AD5"/>
    <w:rsid w:val="004C4A83"/>
    <w:rsid w:val="004E572F"/>
    <w:rsid w:val="005B2AEC"/>
    <w:rsid w:val="005D38B4"/>
    <w:rsid w:val="006003F6"/>
    <w:rsid w:val="00612FA8"/>
    <w:rsid w:val="006831B6"/>
    <w:rsid w:val="006A3E7F"/>
    <w:rsid w:val="006C5600"/>
    <w:rsid w:val="006D3787"/>
    <w:rsid w:val="00794C9B"/>
    <w:rsid w:val="007E2293"/>
    <w:rsid w:val="00851956"/>
    <w:rsid w:val="008946A6"/>
    <w:rsid w:val="008C7E3B"/>
    <w:rsid w:val="008D0741"/>
    <w:rsid w:val="008E1451"/>
    <w:rsid w:val="00944F7C"/>
    <w:rsid w:val="00947965"/>
    <w:rsid w:val="00995AB2"/>
    <w:rsid w:val="00A424C1"/>
    <w:rsid w:val="00A73A59"/>
    <w:rsid w:val="00AF1E49"/>
    <w:rsid w:val="00B135E1"/>
    <w:rsid w:val="00B23573"/>
    <w:rsid w:val="00B50A92"/>
    <w:rsid w:val="00B6028C"/>
    <w:rsid w:val="00B92A81"/>
    <w:rsid w:val="00BA69ED"/>
    <w:rsid w:val="00BC6A20"/>
    <w:rsid w:val="00C03CE9"/>
    <w:rsid w:val="00C26C00"/>
    <w:rsid w:val="00C439F2"/>
    <w:rsid w:val="00C53F70"/>
    <w:rsid w:val="00C57421"/>
    <w:rsid w:val="00C72944"/>
    <w:rsid w:val="00D1547C"/>
    <w:rsid w:val="00D44907"/>
    <w:rsid w:val="00D61D2B"/>
    <w:rsid w:val="00D76CF1"/>
    <w:rsid w:val="00D84CF6"/>
    <w:rsid w:val="00DF1011"/>
    <w:rsid w:val="00DF3E11"/>
    <w:rsid w:val="00E80793"/>
    <w:rsid w:val="00EE7A71"/>
    <w:rsid w:val="00F023F5"/>
    <w:rsid w:val="00F36105"/>
    <w:rsid w:val="00F75156"/>
    <w:rsid w:val="00FA6906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5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5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AB2"/>
  </w:style>
  <w:style w:type="paragraph" w:styleId="a5">
    <w:name w:val="footer"/>
    <w:basedOn w:val="a"/>
    <w:link w:val="a6"/>
    <w:uiPriority w:val="99"/>
    <w:unhideWhenUsed/>
    <w:rsid w:val="0099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5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5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AB2"/>
  </w:style>
  <w:style w:type="paragraph" w:styleId="a5">
    <w:name w:val="footer"/>
    <w:basedOn w:val="a"/>
    <w:link w:val="a6"/>
    <w:uiPriority w:val="99"/>
    <w:unhideWhenUsed/>
    <w:rsid w:val="0099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DEB94810F699A5F6B68D3167BB5BC84FC036527E2492BFCC2E67CB4232F992455E444FEJ5N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tech14</dc:creator>
  <cp:lastModifiedBy>tech14</cp:lastModifiedBy>
  <cp:revision>1</cp:revision>
  <dcterms:created xsi:type="dcterms:W3CDTF">2016-05-11T08:13:00Z</dcterms:created>
  <dcterms:modified xsi:type="dcterms:W3CDTF">2016-05-11T08:20:00Z</dcterms:modified>
</cp:coreProperties>
</file>